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22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43"/>
        <w:gridCol w:w="713"/>
        <w:gridCol w:w="709"/>
        <w:gridCol w:w="708"/>
        <w:gridCol w:w="709"/>
        <w:gridCol w:w="709"/>
        <w:gridCol w:w="425"/>
        <w:gridCol w:w="709"/>
        <w:gridCol w:w="992"/>
        <w:gridCol w:w="709"/>
        <w:gridCol w:w="567"/>
        <w:gridCol w:w="709"/>
        <w:gridCol w:w="850"/>
        <w:gridCol w:w="1303"/>
      </w:tblGrid>
      <w:tr w:rsidR="00FB28DF" w:rsidRPr="00BF685C" w14:paraId="0829259B" w14:textId="77777777" w:rsidTr="00781711">
        <w:trPr>
          <w:gridAfter w:val="1"/>
          <w:wAfter w:w="1303" w:type="dxa"/>
          <w:trHeight w:val="836"/>
        </w:trPr>
        <w:tc>
          <w:tcPr>
            <w:tcW w:w="2401" w:type="dxa"/>
            <w:gridSpan w:val="2"/>
            <w:vAlign w:val="center"/>
          </w:tcPr>
          <w:p w14:paraId="7A688EE9" w14:textId="77777777" w:rsidR="004E4B1B" w:rsidRDefault="004E4B1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</w:t>
            </w:r>
            <w:r w:rsidR="00FB28DF">
              <w:rPr>
                <w:rFonts w:ascii="TemelYazi" w:hAnsi="TemelYazi"/>
                <w:color w:val="FF0000"/>
                <w:sz w:val="24"/>
                <w:szCs w:val="24"/>
              </w:rPr>
              <w:t>.Tema:</w:t>
            </w:r>
          </w:p>
          <w:p w14:paraId="2712525E" w14:textId="6F67C11E" w:rsidR="00FB28DF" w:rsidRPr="00BF685C" w:rsidRDefault="004E4B1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Sayılar ve Nicelikleri</w:t>
            </w:r>
          </w:p>
        </w:tc>
        <w:tc>
          <w:tcPr>
            <w:tcW w:w="6383" w:type="dxa"/>
            <w:gridSpan w:val="9"/>
            <w:vAlign w:val="center"/>
          </w:tcPr>
          <w:p w14:paraId="5406203B" w14:textId="3F4424D5" w:rsidR="00FB28DF" w:rsidRPr="00D824A8" w:rsidRDefault="00A966E2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Öğrenme Çıktıları</w:t>
            </w:r>
          </w:p>
        </w:tc>
        <w:tc>
          <w:tcPr>
            <w:tcW w:w="2126" w:type="dxa"/>
            <w:gridSpan w:val="3"/>
            <w:vAlign w:val="center"/>
          </w:tcPr>
          <w:p w14:paraId="0A0F50C0" w14:textId="77777777" w:rsidR="00FB28DF" w:rsidRPr="00D824A8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781711" w:rsidRPr="00BF685C" w14:paraId="541F09CD" w14:textId="77777777" w:rsidTr="00781711">
        <w:trPr>
          <w:gridAfter w:val="1"/>
          <w:wAfter w:w="1303" w:type="dxa"/>
          <w:trHeight w:val="2971"/>
        </w:trPr>
        <w:tc>
          <w:tcPr>
            <w:tcW w:w="2401" w:type="dxa"/>
            <w:gridSpan w:val="2"/>
            <w:vAlign w:val="center"/>
          </w:tcPr>
          <w:p w14:paraId="2D94508D" w14:textId="77777777" w:rsidR="00781711" w:rsidRPr="00306FC9" w:rsidRDefault="00781711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781711" w:rsidRPr="00306FC9" w:rsidRDefault="00781711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781711" w:rsidRPr="00306FC9" w:rsidRDefault="00781711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781711" w:rsidRPr="00306FC9" w:rsidRDefault="00781711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713" w:type="dxa"/>
            <w:vMerge w:val="restart"/>
            <w:textDirection w:val="btLr"/>
          </w:tcPr>
          <w:p w14:paraId="32D8B7D6" w14:textId="4D1F2E2E" w:rsidR="00781711" w:rsidRPr="00781711" w:rsidRDefault="00781711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1.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Niceliklerin büyüklüklerinin farklı temsillerini tanır.</w:t>
            </w:r>
          </w:p>
        </w:tc>
        <w:tc>
          <w:tcPr>
            <w:tcW w:w="709" w:type="dxa"/>
            <w:vMerge w:val="restart"/>
            <w:textDirection w:val="btLr"/>
          </w:tcPr>
          <w:p w14:paraId="3F11689B" w14:textId="2DCCB613" w:rsidR="00781711" w:rsidRPr="00781711" w:rsidRDefault="00781711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2.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Niceliklerin büyüklüklerine uygun sayı temsillerini belirler.</w:t>
            </w:r>
          </w:p>
        </w:tc>
        <w:tc>
          <w:tcPr>
            <w:tcW w:w="708" w:type="dxa"/>
            <w:vMerge w:val="restart"/>
            <w:textDirection w:val="btLr"/>
          </w:tcPr>
          <w:p w14:paraId="19E6D050" w14:textId="691CED82" w:rsidR="00781711" w:rsidRPr="00781711" w:rsidRDefault="00781711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3.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Niceliklerin büyüklüklerine karşılık gelen sayıları okur ve yazar.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709" w:type="dxa"/>
            <w:vMerge w:val="restart"/>
            <w:textDirection w:val="btLr"/>
          </w:tcPr>
          <w:p w14:paraId="46D243E9" w14:textId="374C207F" w:rsidR="00781711" w:rsidRPr="00781711" w:rsidRDefault="00781711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4.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İki basamaklı sayıların basamak ve basamak değerini belirler.</w:t>
            </w:r>
          </w:p>
        </w:tc>
        <w:tc>
          <w:tcPr>
            <w:tcW w:w="709" w:type="dxa"/>
            <w:vMerge w:val="restart"/>
            <w:textDirection w:val="btLr"/>
          </w:tcPr>
          <w:p w14:paraId="0B8419FD" w14:textId="054A47BE" w:rsidR="00781711" w:rsidRPr="00781711" w:rsidRDefault="00781711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5.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İki basamaklı sayıların basamak ve basamak değerleri arasındaki ilişkileri belirler.</w:t>
            </w:r>
          </w:p>
        </w:tc>
        <w:tc>
          <w:tcPr>
            <w:tcW w:w="425" w:type="dxa"/>
            <w:vMerge w:val="restart"/>
            <w:textDirection w:val="btLr"/>
          </w:tcPr>
          <w:p w14:paraId="65E5B84E" w14:textId="218433B0" w:rsidR="00781711" w:rsidRPr="00781711" w:rsidRDefault="00781711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6.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Sayıların sırasını belirleyebilme</w:t>
            </w:r>
          </w:p>
        </w:tc>
        <w:tc>
          <w:tcPr>
            <w:tcW w:w="709" w:type="dxa"/>
            <w:vMerge w:val="restart"/>
            <w:textDirection w:val="btLr"/>
          </w:tcPr>
          <w:p w14:paraId="38DC676C" w14:textId="703B052E" w:rsidR="00781711" w:rsidRPr="00781711" w:rsidRDefault="00781711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7.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Yüzlük tablo üzerinde ileriye ve geriye doğru ritmik saymaya ilişkin gözlem yapar.</w:t>
            </w:r>
          </w:p>
        </w:tc>
        <w:tc>
          <w:tcPr>
            <w:tcW w:w="992" w:type="dxa"/>
            <w:vMerge w:val="restart"/>
            <w:textDirection w:val="btLr"/>
          </w:tcPr>
          <w:p w14:paraId="7A7860F7" w14:textId="60D6CC3E" w:rsidR="00781711" w:rsidRPr="00781711" w:rsidRDefault="00781711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8.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>20 içinde ikişer, 30 içinde üçer, 40 içinde dörder, 100 içinde beşer ileriye ve geriye doğru ritmik sayarken örüntü bulur.</w:t>
            </w:r>
          </w:p>
        </w:tc>
        <w:tc>
          <w:tcPr>
            <w:tcW w:w="709" w:type="dxa"/>
            <w:vMerge w:val="restart"/>
            <w:textDirection w:val="btLr"/>
          </w:tcPr>
          <w:p w14:paraId="772CCF8D" w14:textId="3CD29190" w:rsidR="00781711" w:rsidRPr="00781711" w:rsidRDefault="00781711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9.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İleriye ve geriye doğru ritmik sayarken bulduğu örüntüyü geneller.</w:t>
            </w:r>
          </w:p>
        </w:tc>
        <w:tc>
          <w:tcPr>
            <w:tcW w:w="567" w:type="dxa"/>
            <w:vMerge w:val="restart"/>
            <w:textDirection w:val="btLr"/>
          </w:tcPr>
          <w:p w14:paraId="62068E49" w14:textId="77777777" w:rsidR="00781711" w:rsidRPr="00781711" w:rsidRDefault="00781711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709" w:type="dxa"/>
            <w:vMerge w:val="restart"/>
            <w:textDirection w:val="btLr"/>
          </w:tcPr>
          <w:p w14:paraId="308D6ADA" w14:textId="77777777" w:rsidR="00781711" w:rsidRPr="00781711" w:rsidRDefault="00781711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TÜM KAZANIMLARIN TOPLAM PUANI</w:t>
            </w:r>
          </w:p>
        </w:tc>
        <w:tc>
          <w:tcPr>
            <w:tcW w:w="850" w:type="dxa"/>
            <w:vMerge w:val="restart"/>
            <w:textDirection w:val="btLr"/>
          </w:tcPr>
          <w:p w14:paraId="3C48E8FD" w14:textId="77777777" w:rsidR="00781711" w:rsidRPr="00781711" w:rsidRDefault="00781711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781711" w:rsidRPr="00BF685C" w14:paraId="15035D6F" w14:textId="77777777" w:rsidTr="00781711">
        <w:trPr>
          <w:gridAfter w:val="1"/>
          <w:wAfter w:w="1303" w:type="dxa"/>
          <w:trHeight w:val="648"/>
        </w:trPr>
        <w:tc>
          <w:tcPr>
            <w:tcW w:w="558" w:type="dxa"/>
            <w:vAlign w:val="center"/>
          </w:tcPr>
          <w:p w14:paraId="45C7D9C9" w14:textId="77777777" w:rsidR="00781711" w:rsidRPr="00BF685C" w:rsidRDefault="00781711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843" w:type="dxa"/>
            <w:vAlign w:val="center"/>
          </w:tcPr>
          <w:p w14:paraId="1EFAC578" w14:textId="77777777" w:rsidR="00781711" w:rsidRPr="00BF685C" w:rsidRDefault="00781711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781711" w:rsidRPr="00BF685C" w:rsidRDefault="00781711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713" w:type="dxa"/>
            <w:vMerge/>
          </w:tcPr>
          <w:p w14:paraId="771146DA" w14:textId="77777777" w:rsidR="00781711" w:rsidRPr="00BF685C" w:rsidRDefault="00781711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D80A2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70BA9F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584D43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CEB14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B74B6F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9BA2A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8BADB3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378E04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DAF12A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06BA93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D47C2A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2B89A8BF" w14:textId="77777777" w:rsidTr="00781711">
        <w:trPr>
          <w:gridAfter w:val="1"/>
          <w:wAfter w:w="1303" w:type="dxa"/>
          <w:trHeight w:val="355"/>
        </w:trPr>
        <w:tc>
          <w:tcPr>
            <w:tcW w:w="558" w:type="dxa"/>
          </w:tcPr>
          <w:p w14:paraId="3D2419D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00B8A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0FB9C80D" w14:textId="77777777" w:rsidR="00781711" w:rsidRPr="00BF685C" w:rsidRDefault="00781711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3C503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DE68B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63C4F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88101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DD624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10DCB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EF5F6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2B918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303FD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0ED05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5B3EE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61C5CE42" w14:textId="77777777" w:rsidTr="00781711">
        <w:trPr>
          <w:gridAfter w:val="1"/>
          <w:wAfter w:w="1303" w:type="dxa"/>
          <w:trHeight w:val="355"/>
        </w:trPr>
        <w:tc>
          <w:tcPr>
            <w:tcW w:w="558" w:type="dxa"/>
          </w:tcPr>
          <w:p w14:paraId="5B1B660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25EEB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5B42AF1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44582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F5C21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2450A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374ED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D87A1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D0214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99ED6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36246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17DEE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CEE84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B1097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3E12C573" w14:textId="77777777" w:rsidTr="00781711">
        <w:trPr>
          <w:gridAfter w:val="1"/>
          <w:wAfter w:w="1303" w:type="dxa"/>
          <w:trHeight w:val="355"/>
        </w:trPr>
        <w:tc>
          <w:tcPr>
            <w:tcW w:w="558" w:type="dxa"/>
          </w:tcPr>
          <w:p w14:paraId="7C86AF9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BFA9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249A5E7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2781C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AA9B1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0D8FF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59987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3B69B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548DA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CBA55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92309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C79C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99DFE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E80D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517B7FD6" w14:textId="77777777" w:rsidTr="00781711">
        <w:trPr>
          <w:gridAfter w:val="1"/>
          <w:wAfter w:w="1303" w:type="dxa"/>
          <w:trHeight w:val="355"/>
        </w:trPr>
        <w:tc>
          <w:tcPr>
            <w:tcW w:w="558" w:type="dxa"/>
          </w:tcPr>
          <w:p w14:paraId="712DAFD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BF5D2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4865E58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24558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F0D76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857F2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6D216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A6C1B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62286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B5B81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64F43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C031C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42F4F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BD693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3DF35891" w14:textId="77777777" w:rsidTr="00781711">
        <w:trPr>
          <w:gridAfter w:val="1"/>
          <w:wAfter w:w="1303" w:type="dxa"/>
          <w:trHeight w:val="355"/>
        </w:trPr>
        <w:tc>
          <w:tcPr>
            <w:tcW w:w="558" w:type="dxa"/>
          </w:tcPr>
          <w:p w14:paraId="09E4087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24866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704515D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633BE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FD2D3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D325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41CC1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3E571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9F8F3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4692A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75617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F8E6F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C0EAB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F8702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00A033D6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3B9988B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1DDC3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70963C1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8C1FD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AE3AB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F86D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B5232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124D5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2E931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CED7C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393DD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170B5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1B950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2FECE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08387EFD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1CF14B0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D7D41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45F02A1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8BB1B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2D688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102C4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8092C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8B284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959CD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AEA48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EB4A6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1060E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63221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1EA1F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0A301252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7A6C65D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C7A5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473F531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62BB1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B0749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759BC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E5C96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6B6EE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8A2D2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F3ACA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32667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61C8A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5C959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E3047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62C08ED3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713B7E4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81CE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3F29528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50275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01F8B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AF629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661A1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3B90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DDFEC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8341A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7B649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654D1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4C695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72089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0AF5DAD4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10342C2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8F163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5854C08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6A045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35FBA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05669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3E0FD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F37D1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135D4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ED8EC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8A83E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4866C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9CF5E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919B0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1202079F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14D8A4B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341F6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28A5963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80E07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2F6A2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08340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C0026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28DC7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9DCFA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33925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8192D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8E85A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A5DA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D72DB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3ED96CB3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72EB2A7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C7F60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0C37828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97502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EAE39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95E7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19A99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CB03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1396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14BF5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FD8E6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29A21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C609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51593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72F4DECF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362BEC5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15985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2D83502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A6A14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8570E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49983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61AD0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37DC1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02D2B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5B96F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BA862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A29DA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85E1C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32B92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34F9B443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3714916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1AECF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4301A3A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F1564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86C1B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C396D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DFFB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C7A18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8CFC5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BA050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5EB7F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7FBEA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C2C24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A3BF9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37F5A78F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6A852ED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34A1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061E5FF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53AFF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92638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1393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FCC08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72FB2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1AA8A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C606C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FE96C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7BE99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BD2AB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1C4E5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4E704EA5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6629F7E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17784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666D700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70176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3EE09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3A418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F138A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18341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9432A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66E1C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F0EF0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54FA0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08D1D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67AD4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222E98D6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4585EA7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804E2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7E437BE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F5DE5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5F356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8F7D4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C567E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30E13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CC6F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A985E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8229F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4679D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BDBBE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DE2B4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7335BF2E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70AA080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020C6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57A2463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6DCAA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038A5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DEC4C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007B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A405B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7D07D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A2975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942B4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DEB04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1E120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A655C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0DC79608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6FF44CA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2CC5B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72A8948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56E39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66356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C966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C3A8C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2F3B6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5C49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53B23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E8CE4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38FEF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9A0F5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4B4CA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54DD9132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3CD366B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17F14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528F8A6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BE77C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06C52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C5F5D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74BA9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27981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169C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444B4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08443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27905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D8DBD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77254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7CA13D82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53180FC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22B66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17BCC7E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4E39D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0CF0A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78F57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D6B9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C52A6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F904F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3F62B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BA3C0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1F034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CE54E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9BD0A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278DB9FC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50C19B1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691F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2FF9E8A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5F0C3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6345C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78FA4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26297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2AD5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122C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F0C26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5FB30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9B85B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65A7F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E919C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559A068F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0324CD3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19A9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2AF3492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4A288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02525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1E628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B7678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0ABE1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2C613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9A261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B31EA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55905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90709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3D2AA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533D49C5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10FA772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B955B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281A9C8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F2FC4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C4C32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7E773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B07BF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902CF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19B3B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10E90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C847B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93466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0150B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8227C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11598C9D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7143FF2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A06D4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1D8D559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8A9E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3A603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A671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A1A4E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406A6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3E5FC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EE6E1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02B67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9A349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DF9D7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A851D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5FD6A883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33742A2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818F6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2766501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1B194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A5CF5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0F79C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BF538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F36D0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9A3D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FF5F4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F6D70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E775E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A3225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9546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4DE61268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490B87E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6A5CDF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3D79C5A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A188E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0E57A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45183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BF474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1D6ED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31187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84BDE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767953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D16BD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22C56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FC30BA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5FEEF7FF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0E5CFA8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0398E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450CE46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A3162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952AE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9CF41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4C9AC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DA934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5082C6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B5D56C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C974D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566A45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37CDA7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D971C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81711" w:rsidRPr="00BF685C" w14:paraId="070EA500" w14:textId="77777777" w:rsidTr="00781711">
        <w:trPr>
          <w:gridAfter w:val="1"/>
          <w:wAfter w:w="1303" w:type="dxa"/>
          <w:trHeight w:val="341"/>
        </w:trPr>
        <w:tc>
          <w:tcPr>
            <w:tcW w:w="558" w:type="dxa"/>
          </w:tcPr>
          <w:p w14:paraId="6DACD2A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1ACC94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1127175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B65831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621A82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9FA46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1C4B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4E2D9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CF590D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9826B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12BA10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5B1A0B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02D9C8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69B9EE" w14:textId="77777777" w:rsidR="00781711" w:rsidRPr="00BF685C" w:rsidRDefault="0078171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781711">
        <w:trPr>
          <w:trHeight w:val="341"/>
        </w:trPr>
        <w:tc>
          <w:tcPr>
            <w:tcW w:w="12213" w:type="dxa"/>
            <w:gridSpan w:val="15"/>
          </w:tcPr>
          <w:p w14:paraId="57DC93B1" w14:textId="65C4A0E1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F70CEB">
              <w:rPr>
                <w:rFonts w:ascii="TemelYazi" w:hAnsi="TemelYazi"/>
                <w:sz w:val="24"/>
                <w:szCs w:val="24"/>
              </w:rPr>
              <w:t>36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F70CEB">
              <w:rPr>
                <w:rFonts w:ascii="TemelYazi" w:hAnsi="TemelYazi"/>
                <w:sz w:val="24"/>
                <w:szCs w:val="24"/>
              </w:rPr>
              <w:t>28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İyi,        </w:t>
            </w:r>
            <w:r w:rsidR="00F70CEB">
              <w:rPr>
                <w:rFonts w:ascii="TemelYazi" w:hAnsi="TemelYazi"/>
                <w:sz w:val="24"/>
                <w:szCs w:val="24"/>
              </w:rPr>
              <w:t>27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F70CEB">
              <w:rPr>
                <w:rFonts w:ascii="TemelYazi" w:hAnsi="TemelYazi"/>
                <w:sz w:val="24"/>
                <w:szCs w:val="24"/>
              </w:rPr>
              <w:t>19</w:t>
            </w:r>
            <w:r>
              <w:rPr>
                <w:rFonts w:ascii="TemelYazi" w:hAnsi="TemelYazi"/>
                <w:sz w:val="24"/>
                <w:szCs w:val="24"/>
              </w:rPr>
              <w:t xml:space="preserve"> Puan İyi,         </w:t>
            </w:r>
            <w:r w:rsidR="00F70CEB">
              <w:rPr>
                <w:rFonts w:ascii="TemelYazi" w:hAnsi="TemelYazi"/>
                <w:sz w:val="24"/>
                <w:szCs w:val="24"/>
              </w:rPr>
              <w:t>18</w:t>
            </w:r>
            <w:r>
              <w:rPr>
                <w:rFonts w:ascii="TemelYazi" w:hAnsi="TemelYazi"/>
                <w:sz w:val="24"/>
                <w:szCs w:val="24"/>
              </w:rPr>
              <w:t>-1</w:t>
            </w:r>
            <w:r w:rsidR="00F70CEB">
              <w:rPr>
                <w:rFonts w:ascii="TemelYazi" w:hAnsi="TemelYazi"/>
                <w:sz w:val="24"/>
                <w:szCs w:val="24"/>
              </w:rPr>
              <w:t>0</w:t>
            </w:r>
            <w:r>
              <w:rPr>
                <w:rFonts w:ascii="TemelYazi" w:hAnsi="TemelYazi"/>
                <w:sz w:val="24"/>
                <w:szCs w:val="24"/>
              </w:rPr>
              <w:t xml:space="preserve"> Puan Yeterli,           </w:t>
            </w:r>
            <w:r w:rsidR="00F70CEB">
              <w:rPr>
                <w:rFonts w:ascii="TemelYazi" w:hAnsi="TemelYazi"/>
                <w:sz w:val="24"/>
                <w:szCs w:val="24"/>
              </w:rPr>
              <w:t>9</w:t>
            </w:r>
            <w:r>
              <w:rPr>
                <w:rFonts w:ascii="TemelYazi" w:hAnsi="TemelYazi"/>
                <w:sz w:val="24"/>
                <w:szCs w:val="24"/>
              </w:rPr>
              <w:t>-0 Puan Geliştirilmeli</w:t>
            </w:r>
          </w:p>
        </w:tc>
      </w:tr>
    </w:tbl>
    <w:p w14:paraId="2650A182" w14:textId="4A3C80AB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B1B">
        <w:rPr>
          <w:rFonts w:ascii="TemelYazi" w:hAnsi="TemelYazi"/>
          <w:color w:val="FF0000"/>
          <w:sz w:val="32"/>
          <w:szCs w:val="32"/>
        </w:rPr>
        <w:t>2</w:t>
      </w:r>
      <w:r w:rsidR="003C38F9">
        <w:rPr>
          <w:rFonts w:ascii="TemelYazi" w:hAnsi="TemelYazi"/>
          <w:color w:val="FF0000"/>
          <w:sz w:val="32"/>
          <w:szCs w:val="32"/>
        </w:rPr>
        <w:t xml:space="preserve">.TEMA </w:t>
      </w:r>
      <w:r w:rsidR="00E75915">
        <w:rPr>
          <w:rFonts w:ascii="TemelYazi" w:hAnsi="TemelYazi"/>
          <w:color w:val="FF0000"/>
          <w:sz w:val="32"/>
          <w:szCs w:val="32"/>
        </w:rPr>
        <w:t>MATEMATİK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  <w:r w:rsidR="004E4B1B">
        <w:rPr>
          <w:rFonts w:ascii="TemelYazi" w:hAnsi="TemelYazi"/>
          <w:color w:val="FF0000"/>
          <w:sz w:val="32"/>
          <w:szCs w:val="32"/>
        </w:rPr>
        <w:t xml:space="preserve"> -3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C4B48"/>
    <w:rsid w:val="001E6DE8"/>
    <w:rsid w:val="001E76E9"/>
    <w:rsid w:val="002939F3"/>
    <w:rsid w:val="002E2933"/>
    <w:rsid w:val="00306FC9"/>
    <w:rsid w:val="00317F93"/>
    <w:rsid w:val="003648A9"/>
    <w:rsid w:val="003825AD"/>
    <w:rsid w:val="0039665A"/>
    <w:rsid w:val="003A4FE9"/>
    <w:rsid w:val="003C38F9"/>
    <w:rsid w:val="0040501C"/>
    <w:rsid w:val="004349EE"/>
    <w:rsid w:val="00454E11"/>
    <w:rsid w:val="004E4B1B"/>
    <w:rsid w:val="005534CC"/>
    <w:rsid w:val="0056222E"/>
    <w:rsid w:val="00562F62"/>
    <w:rsid w:val="005F1E5D"/>
    <w:rsid w:val="005F3CC0"/>
    <w:rsid w:val="00631EDF"/>
    <w:rsid w:val="00637331"/>
    <w:rsid w:val="0066429F"/>
    <w:rsid w:val="00671EAF"/>
    <w:rsid w:val="006D36C1"/>
    <w:rsid w:val="00781711"/>
    <w:rsid w:val="007A1527"/>
    <w:rsid w:val="007B7C6F"/>
    <w:rsid w:val="007F0654"/>
    <w:rsid w:val="007F4346"/>
    <w:rsid w:val="00852512"/>
    <w:rsid w:val="008530D8"/>
    <w:rsid w:val="00874A17"/>
    <w:rsid w:val="008A6E04"/>
    <w:rsid w:val="008F004E"/>
    <w:rsid w:val="008F0158"/>
    <w:rsid w:val="00927956"/>
    <w:rsid w:val="00937FD8"/>
    <w:rsid w:val="009A21A7"/>
    <w:rsid w:val="009D7FA1"/>
    <w:rsid w:val="009E6094"/>
    <w:rsid w:val="00A423D7"/>
    <w:rsid w:val="00A83224"/>
    <w:rsid w:val="00A84F73"/>
    <w:rsid w:val="00A966E2"/>
    <w:rsid w:val="00AA3C69"/>
    <w:rsid w:val="00AD5532"/>
    <w:rsid w:val="00AE43A0"/>
    <w:rsid w:val="00AF24B1"/>
    <w:rsid w:val="00B21876"/>
    <w:rsid w:val="00B90A2D"/>
    <w:rsid w:val="00BA7622"/>
    <w:rsid w:val="00BB0ADC"/>
    <w:rsid w:val="00BB1CF3"/>
    <w:rsid w:val="00BF685C"/>
    <w:rsid w:val="00C175B0"/>
    <w:rsid w:val="00C21BDD"/>
    <w:rsid w:val="00C54F54"/>
    <w:rsid w:val="00C62F64"/>
    <w:rsid w:val="00C66620"/>
    <w:rsid w:val="00C76632"/>
    <w:rsid w:val="00D55515"/>
    <w:rsid w:val="00D64305"/>
    <w:rsid w:val="00D70C2F"/>
    <w:rsid w:val="00D824A8"/>
    <w:rsid w:val="00D8539D"/>
    <w:rsid w:val="00D92F05"/>
    <w:rsid w:val="00DB043D"/>
    <w:rsid w:val="00DB3825"/>
    <w:rsid w:val="00DF5CA9"/>
    <w:rsid w:val="00E75915"/>
    <w:rsid w:val="00E772D2"/>
    <w:rsid w:val="00E82EC7"/>
    <w:rsid w:val="00EB3DE3"/>
    <w:rsid w:val="00F16F61"/>
    <w:rsid w:val="00F176FD"/>
    <w:rsid w:val="00F23342"/>
    <w:rsid w:val="00F70CEB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205</Words>
  <Characters>1275</Characters>
  <Application>Microsoft Office Word</Application>
  <DocSecurity>0</DocSecurity>
  <Lines>1275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54</cp:revision>
  <dcterms:created xsi:type="dcterms:W3CDTF">2024-10-17T05:52:00Z</dcterms:created>
  <dcterms:modified xsi:type="dcterms:W3CDTF">2025-12-01T14:35:00Z</dcterms:modified>
</cp:coreProperties>
</file>